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5485" w:type="dxa"/>
        <w:tblLayout w:type="fixed"/>
        <w:tblLook w:val="04A0" w:firstRow="1" w:lastRow="0" w:firstColumn="1" w:lastColumn="0" w:noHBand="0" w:noVBand="1"/>
      </w:tblPr>
      <w:tblGrid>
        <w:gridCol w:w="990"/>
        <w:gridCol w:w="2691"/>
        <w:gridCol w:w="2693"/>
        <w:gridCol w:w="3260"/>
        <w:gridCol w:w="2835"/>
        <w:gridCol w:w="3016"/>
      </w:tblGrid>
      <w:tr w:rsidR="00FF2F80" w:rsidRPr="00004265" w14:paraId="6064559F" w14:textId="77777777" w:rsidTr="006D0C99">
        <w:trPr>
          <w:trHeight w:val="366"/>
        </w:trPr>
        <w:tc>
          <w:tcPr>
            <w:tcW w:w="990" w:type="dxa"/>
          </w:tcPr>
          <w:p w14:paraId="52BBA770" w14:textId="77777777" w:rsidR="00FF2F80" w:rsidRPr="00004265" w:rsidRDefault="00FF2F80" w:rsidP="006D0C9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9CC2E5" w:themeFill="accent1" w:themeFillTint="99"/>
          </w:tcPr>
          <w:p w14:paraId="04135F70" w14:textId="77777777" w:rsidR="00FF2F80" w:rsidRPr="00004265" w:rsidRDefault="00FF2F80" w:rsidP="006D0C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14:paraId="764106CE" w14:textId="77777777" w:rsidR="00FF2F80" w:rsidRPr="00004265" w:rsidRDefault="00FF2F80" w:rsidP="006D0C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14:paraId="37AEF2BD" w14:textId="77777777" w:rsidR="00FF2F80" w:rsidRPr="00004265" w:rsidRDefault="00FF2F80" w:rsidP="006D0C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4DA317B3" w14:textId="77777777" w:rsidR="00FF2F80" w:rsidRPr="00004265" w:rsidRDefault="00FF2F80" w:rsidP="006D0C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3016" w:type="dxa"/>
            <w:shd w:val="clear" w:color="auto" w:fill="9CC2E5" w:themeFill="accent1" w:themeFillTint="99"/>
          </w:tcPr>
          <w:p w14:paraId="04D0FC1B" w14:textId="77777777" w:rsidR="00FF2F80" w:rsidRPr="00004265" w:rsidRDefault="00FF2F80" w:rsidP="006D0C9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1E3048" w:rsidRPr="00004265" w14:paraId="027012D3" w14:textId="77777777" w:rsidTr="006D0C99">
        <w:trPr>
          <w:trHeight w:val="321"/>
        </w:trPr>
        <w:tc>
          <w:tcPr>
            <w:tcW w:w="990" w:type="dxa"/>
            <w:shd w:val="clear" w:color="auto" w:fill="BF8F00" w:themeFill="accent4" w:themeFillShade="BF"/>
          </w:tcPr>
          <w:p w14:paraId="0435AF59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691" w:type="dxa"/>
            <w:shd w:val="clear" w:color="auto" w:fill="FFF2CC" w:themeFill="accent4" w:themeFillTint="33"/>
            <w:vAlign w:val="center"/>
          </w:tcPr>
          <w:p w14:paraId="1A94A31B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5341F802" w14:textId="45D16420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2D836C63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25E1DFF8" w14:textId="77777777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>– 1. GRUP</w:t>
            </w:r>
          </w:p>
          <w:p w14:paraId="6559E3F0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0D804697" w14:textId="133C11B3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24D43D38" w14:textId="0D20C794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E0C019C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cstheme="minorHAnsi"/>
                <w:sz w:val="18"/>
                <w:szCs w:val="18"/>
              </w:rPr>
              <w:t>ING101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cstheme="minorHAnsi"/>
                <w:sz w:val="18"/>
                <w:szCs w:val="18"/>
              </w:rPr>
              <w:t>İngilizce</w:t>
            </w:r>
          </w:p>
          <w:p w14:paraId="1DA69C9C" w14:textId="77777777" w:rsidR="001E3048" w:rsidRPr="00817F0D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i/>
                <w:iCs/>
                <w:sz w:val="18"/>
                <w:szCs w:val="18"/>
              </w:rPr>
              <w:t>Pınar KAYA</w:t>
            </w:r>
          </w:p>
          <w:p w14:paraId="7D3D54AC" w14:textId="1BD2C578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Asenkron)</w:t>
            </w:r>
          </w:p>
        </w:tc>
        <w:tc>
          <w:tcPr>
            <w:tcW w:w="3016" w:type="dxa"/>
            <w:shd w:val="clear" w:color="auto" w:fill="FFF2CC" w:themeFill="accent4" w:themeFillTint="33"/>
            <w:vAlign w:val="center"/>
          </w:tcPr>
          <w:p w14:paraId="521B754E" w14:textId="30A82284" w:rsidR="001E3048" w:rsidRPr="00895F54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1E3048" w:rsidRPr="00004265" w14:paraId="0DEE852E" w14:textId="77777777" w:rsidTr="006D0C99">
        <w:trPr>
          <w:trHeight w:val="672"/>
        </w:trPr>
        <w:tc>
          <w:tcPr>
            <w:tcW w:w="990" w:type="dxa"/>
            <w:shd w:val="clear" w:color="auto" w:fill="BF8F00" w:themeFill="accent4" w:themeFillShade="BF"/>
          </w:tcPr>
          <w:p w14:paraId="208ECD4B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691" w:type="dxa"/>
            <w:shd w:val="clear" w:color="auto" w:fill="DEEAF6" w:themeFill="accent1" w:themeFillTint="33"/>
            <w:vAlign w:val="center"/>
          </w:tcPr>
          <w:p w14:paraId="21668945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  <w:vAlign w:val="center"/>
          </w:tcPr>
          <w:p w14:paraId="75ACF06F" w14:textId="0CFAFDBD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  <w:vAlign w:val="center"/>
          </w:tcPr>
          <w:p w14:paraId="1F7BF081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70C657F5" w14:textId="77777777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>– 1. GRUP</w:t>
            </w:r>
          </w:p>
          <w:p w14:paraId="04293CB5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599182DE" w14:textId="092F0DDD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60234A33" w14:textId="3E565471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7FEE5A4A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cstheme="minorHAnsi"/>
                <w:sz w:val="18"/>
                <w:szCs w:val="18"/>
              </w:rPr>
              <w:t>ING101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cstheme="minorHAnsi"/>
                <w:sz w:val="18"/>
                <w:szCs w:val="18"/>
              </w:rPr>
              <w:t>İngilizce</w:t>
            </w:r>
          </w:p>
          <w:p w14:paraId="760AD6F2" w14:textId="77777777" w:rsidR="001E3048" w:rsidRPr="00817F0D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i/>
                <w:iCs/>
                <w:sz w:val="18"/>
                <w:szCs w:val="18"/>
              </w:rPr>
              <w:t>Pınar KAYA</w:t>
            </w:r>
          </w:p>
          <w:p w14:paraId="3CE538D2" w14:textId="18E4EABE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Asenkron)</w:t>
            </w:r>
          </w:p>
        </w:tc>
        <w:tc>
          <w:tcPr>
            <w:tcW w:w="3016" w:type="dxa"/>
            <w:shd w:val="clear" w:color="auto" w:fill="DEEAF6" w:themeFill="accent1" w:themeFillTint="33"/>
            <w:vAlign w:val="center"/>
          </w:tcPr>
          <w:p w14:paraId="7D8C643D" w14:textId="3D40FC9E" w:rsidR="001E3048" w:rsidRPr="00895F54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F23EB6" w:rsidRPr="00004265" w14:paraId="3EEE3990" w14:textId="77777777" w:rsidTr="006D0C9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1277E37F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691" w:type="dxa"/>
            <w:shd w:val="clear" w:color="auto" w:fill="FFF2CC" w:themeFill="accent4" w:themeFillTint="33"/>
            <w:vAlign w:val="center"/>
          </w:tcPr>
          <w:p w14:paraId="419CA6EE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004265">
              <w:rPr>
                <w:rFonts w:cstheme="minorHAnsi"/>
                <w:sz w:val="18"/>
                <w:szCs w:val="18"/>
              </w:rPr>
              <w:t xml:space="preserve">: </w:t>
            </w:r>
            <w:r>
              <w:rPr>
                <w:rFonts w:cstheme="minorHAnsi"/>
                <w:sz w:val="18"/>
                <w:szCs w:val="18"/>
              </w:rPr>
              <w:t>AŞÇ111 Gastronomiye Giriş</w:t>
            </w:r>
          </w:p>
          <w:p w14:paraId="31BCDA78" w14:textId="77777777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2C52DCA8" w14:textId="77777777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3515F78D" w14:textId="01E7E2D7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589A7A20" w14:textId="43FB7DF3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71E02A9B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AŞÇ127 Girişimcilik I</w:t>
            </w:r>
          </w:p>
          <w:p w14:paraId="3FCF7744" w14:textId="492CEA5B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Kamuran ÖZTOP</w:t>
            </w:r>
          </w:p>
          <w:p w14:paraId="151F4864" w14:textId="2D91EE4F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</w:t>
            </w:r>
          </w:p>
          <w:p w14:paraId="33F92881" w14:textId="7093164A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35E2398E" w14:textId="6A4B84E1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3A5CF9EC" w14:textId="77777777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1BECB318" w14:textId="77777777" w:rsidR="00F23EB6" w:rsidRPr="00684D70" w:rsidRDefault="00F23EB6" w:rsidP="00F23EB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>– 1. GRUP</w:t>
            </w:r>
          </w:p>
          <w:p w14:paraId="629F69D2" w14:textId="77777777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08B7B41E" w14:textId="2B881E9D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5E14C830" w14:textId="0A8588D1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6BA87F4E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AŞÇ101 Beslenme İlkeleri</w:t>
            </w:r>
          </w:p>
          <w:p w14:paraId="3A28C29B" w14:textId="77777777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Gonca YILDIRIM</w:t>
            </w:r>
          </w:p>
          <w:p w14:paraId="636C130E" w14:textId="48BE841B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Senkron)</w:t>
            </w:r>
          </w:p>
        </w:tc>
        <w:tc>
          <w:tcPr>
            <w:tcW w:w="3016" w:type="dxa"/>
            <w:shd w:val="clear" w:color="auto" w:fill="FFF2CC" w:themeFill="accent4" w:themeFillTint="33"/>
            <w:vAlign w:val="center"/>
          </w:tcPr>
          <w:p w14:paraId="1803E5E6" w14:textId="2D383B10" w:rsidR="00F23EB6" w:rsidRPr="00F504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cstheme="minorHAnsi"/>
                <w:sz w:val="18"/>
                <w:szCs w:val="18"/>
              </w:rPr>
              <w:t>ATA101</w:t>
            </w:r>
          </w:p>
          <w:p w14:paraId="68975A15" w14:textId="02138EBB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F504B6">
              <w:rPr>
                <w:rFonts w:cstheme="minorHAnsi"/>
                <w:sz w:val="18"/>
                <w:szCs w:val="18"/>
              </w:rPr>
              <w:t>Atatürk İlkeleri Ve İnkılap Tarihi I</w:t>
            </w:r>
          </w:p>
          <w:p w14:paraId="227462D6" w14:textId="1DC7663C" w:rsidR="00F23EB6" w:rsidRPr="00F504B6" w:rsidRDefault="00F23EB6" w:rsidP="00F23E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Hasan GÜRKAN</w:t>
            </w:r>
          </w:p>
          <w:p w14:paraId="3163061C" w14:textId="090063D4" w:rsidR="00F23EB6" w:rsidRPr="00895F54" w:rsidRDefault="00F23EB6" w:rsidP="00F23EB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Asenkron)</w:t>
            </w:r>
          </w:p>
        </w:tc>
      </w:tr>
      <w:tr w:rsidR="00F23EB6" w:rsidRPr="00004265" w14:paraId="3CFC0022" w14:textId="77777777" w:rsidTr="006D0C99">
        <w:trPr>
          <w:trHeight w:val="869"/>
        </w:trPr>
        <w:tc>
          <w:tcPr>
            <w:tcW w:w="990" w:type="dxa"/>
            <w:shd w:val="clear" w:color="auto" w:fill="BF8F00" w:themeFill="accent4" w:themeFillShade="BF"/>
          </w:tcPr>
          <w:p w14:paraId="54231789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691" w:type="dxa"/>
            <w:shd w:val="clear" w:color="auto" w:fill="DEEAF6" w:themeFill="accent1" w:themeFillTint="33"/>
            <w:vAlign w:val="center"/>
          </w:tcPr>
          <w:p w14:paraId="51AF7CCC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AŞÇ111 Gastronomiye Giriş</w:t>
            </w:r>
          </w:p>
          <w:p w14:paraId="54537879" w14:textId="77777777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62FD7FDA" w14:textId="321EC6FB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2EB4ADC8" w14:textId="4544F5C9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647BAF17" w14:textId="77777777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</w:p>
          <w:p w14:paraId="3C43D3EF" w14:textId="221B9D89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  <w:vAlign w:val="center"/>
          </w:tcPr>
          <w:p w14:paraId="6E7E27B2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AŞÇ127 Girişimcilik I</w:t>
            </w:r>
          </w:p>
          <w:p w14:paraId="78C5B745" w14:textId="77777777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Kamuran ÖZTOP</w:t>
            </w:r>
          </w:p>
          <w:p w14:paraId="5414C993" w14:textId="5370A49C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</w:t>
            </w:r>
          </w:p>
          <w:p w14:paraId="5FAC91CC" w14:textId="20D6EEC7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054BA19E" w14:textId="6E35898C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  <w:vAlign w:val="center"/>
          </w:tcPr>
          <w:p w14:paraId="5293A00A" w14:textId="77777777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046F76C7" w14:textId="77777777" w:rsidR="00F23EB6" w:rsidRPr="00684D70" w:rsidRDefault="00F23EB6" w:rsidP="00F23EB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>– 1. GRUP</w:t>
            </w:r>
          </w:p>
          <w:p w14:paraId="432C6D49" w14:textId="77777777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5740DBAA" w14:textId="4704028C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2F1CA54A" w14:textId="6E37E032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4FDEEACE" w14:textId="77777777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AŞÇ101 Beslenme İlkeleri</w:t>
            </w:r>
          </w:p>
          <w:p w14:paraId="35E2C95D" w14:textId="77777777" w:rsidR="00F23EB6" w:rsidRPr="003040A4" w:rsidRDefault="00F23EB6" w:rsidP="00F23EB6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Gonca YILDIRIM</w:t>
            </w:r>
          </w:p>
          <w:p w14:paraId="52EF60F6" w14:textId="5853B72C" w:rsidR="00F23EB6" w:rsidRPr="00004265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Senkron)</w:t>
            </w:r>
          </w:p>
        </w:tc>
        <w:tc>
          <w:tcPr>
            <w:tcW w:w="3016" w:type="dxa"/>
            <w:shd w:val="clear" w:color="auto" w:fill="DEEAF6" w:themeFill="accent1" w:themeFillTint="33"/>
            <w:vAlign w:val="center"/>
          </w:tcPr>
          <w:p w14:paraId="2CAD9A30" w14:textId="41A68B3B" w:rsidR="00F23EB6" w:rsidRPr="00F504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cstheme="minorHAnsi"/>
                <w:sz w:val="18"/>
                <w:szCs w:val="18"/>
              </w:rPr>
              <w:t>ATA101</w:t>
            </w:r>
          </w:p>
          <w:p w14:paraId="1B00FF9A" w14:textId="77777777" w:rsidR="00F23EB6" w:rsidRDefault="00F23EB6" w:rsidP="00F23EB6">
            <w:pPr>
              <w:rPr>
                <w:rFonts w:cstheme="minorHAnsi"/>
                <w:sz w:val="18"/>
                <w:szCs w:val="18"/>
              </w:rPr>
            </w:pPr>
            <w:r w:rsidRPr="00F504B6">
              <w:rPr>
                <w:rFonts w:cstheme="minorHAnsi"/>
                <w:sz w:val="18"/>
                <w:szCs w:val="18"/>
              </w:rPr>
              <w:t>Atatürk İlkeleri Ve İnkılap Tarihi I</w:t>
            </w:r>
          </w:p>
          <w:p w14:paraId="05810EF5" w14:textId="5EEE6F8B" w:rsidR="00F23EB6" w:rsidRPr="00F504B6" w:rsidRDefault="00F23EB6" w:rsidP="00F23EB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Hasan GÜRKAN</w:t>
            </w:r>
          </w:p>
          <w:p w14:paraId="6F2A1888" w14:textId="149D7F5D" w:rsidR="00F23EB6" w:rsidRPr="00895F54" w:rsidRDefault="00F23EB6" w:rsidP="00F23EB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Asenkron)</w:t>
            </w:r>
          </w:p>
        </w:tc>
      </w:tr>
      <w:tr w:rsidR="00FE19F4" w:rsidRPr="00004265" w14:paraId="088F1168" w14:textId="77777777" w:rsidTr="00684D70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  <w:vAlign w:val="center"/>
          </w:tcPr>
          <w:p w14:paraId="2A9DF364" w14:textId="77777777" w:rsidR="00FE19F4" w:rsidRPr="00004265" w:rsidRDefault="00FE19F4" w:rsidP="006D0C99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1E3048" w:rsidRPr="00004265" w14:paraId="5533FD0D" w14:textId="77777777" w:rsidTr="006D0C99">
        <w:trPr>
          <w:trHeight w:val="859"/>
        </w:trPr>
        <w:tc>
          <w:tcPr>
            <w:tcW w:w="990" w:type="dxa"/>
            <w:shd w:val="clear" w:color="auto" w:fill="BF8F00" w:themeFill="accent4" w:themeFillShade="BF"/>
          </w:tcPr>
          <w:p w14:paraId="739B8098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691" w:type="dxa"/>
            <w:shd w:val="clear" w:color="auto" w:fill="DEEAF6" w:themeFill="accent1" w:themeFillTint="33"/>
            <w:vAlign w:val="center"/>
          </w:tcPr>
          <w:p w14:paraId="2D3E3286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AŞÇ125 Gıda Güvenliği ve Hijyen (Teorik)</w:t>
            </w:r>
          </w:p>
          <w:p w14:paraId="46251359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Başak ÖNCEL</w:t>
            </w:r>
          </w:p>
          <w:p w14:paraId="176420EA" w14:textId="4C925FB2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266E1977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3AC88181" w14:textId="198DAF1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  <w:vAlign w:val="center"/>
          </w:tcPr>
          <w:p w14:paraId="2E9C6632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ASEÇ 101 Seçmeli Ders I: İlkyardım</w:t>
            </w:r>
          </w:p>
          <w:p w14:paraId="410957D8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Aysel DOĞAN</w:t>
            </w:r>
          </w:p>
          <w:p w14:paraId="6B7618D8" w14:textId="48A23B43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0B9DB409" w14:textId="2929EE28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shd w:val="clear" w:color="auto" w:fill="DEEAF6" w:themeFill="accent1" w:themeFillTint="33"/>
            <w:vAlign w:val="center"/>
          </w:tcPr>
          <w:p w14:paraId="715BE805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6DE10252" w14:textId="77777777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>– 1. GRUP</w:t>
            </w:r>
          </w:p>
          <w:p w14:paraId="6C230364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1596C620" w14:textId="6AB1F082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0AF07091" w14:textId="543B87B3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6C71A897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AŞÇ115 Temel Mutfak Bilgisi</w:t>
            </w:r>
          </w:p>
          <w:p w14:paraId="5F5D902E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23712122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4610E8D2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5B4FE50C" w14:textId="2EF4B0E0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16" w:type="dxa"/>
            <w:shd w:val="clear" w:color="auto" w:fill="DEEAF6" w:themeFill="accent1" w:themeFillTint="33"/>
            <w:vAlign w:val="center"/>
          </w:tcPr>
          <w:p w14:paraId="62CFBC5B" w14:textId="77777777" w:rsidR="001E3048" w:rsidRPr="00F504B6" w:rsidRDefault="001E3048" w:rsidP="001E3048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TD101</w:t>
            </w:r>
          </w:p>
          <w:p w14:paraId="5679E6F1" w14:textId="77777777" w:rsidR="001E3048" w:rsidRDefault="001E3048" w:rsidP="001E3048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F504B6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Türk Dili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I</w:t>
            </w:r>
          </w:p>
          <w:p w14:paraId="1D9D9D5F" w14:textId="77777777" w:rsidR="001E3048" w:rsidRPr="00F504B6" w:rsidRDefault="001E3048" w:rsidP="001E3048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Öğr. Gör. Dr. Ali </w:t>
            </w:r>
            <w:proofErr w:type="spellStart"/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Hüsame</w:t>
            </w:r>
            <w:proofErr w:type="spellEnd"/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KÖROĞLU</w:t>
            </w:r>
          </w:p>
          <w:p w14:paraId="703FA89A" w14:textId="42AAF59E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Asenkron)</w:t>
            </w:r>
          </w:p>
        </w:tc>
      </w:tr>
      <w:tr w:rsidR="001E3048" w:rsidRPr="00004265" w14:paraId="385E283A" w14:textId="77777777" w:rsidTr="006D0C99">
        <w:trPr>
          <w:trHeight w:val="674"/>
        </w:trPr>
        <w:tc>
          <w:tcPr>
            <w:tcW w:w="990" w:type="dxa"/>
            <w:shd w:val="clear" w:color="auto" w:fill="BF8F00" w:themeFill="accent4" w:themeFillShade="BF"/>
          </w:tcPr>
          <w:p w14:paraId="467FC526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691" w:type="dxa"/>
            <w:shd w:val="clear" w:color="auto" w:fill="FFF2CC" w:themeFill="accent4" w:themeFillTint="33"/>
            <w:vAlign w:val="center"/>
          </w:tcPr>
          <w:p w14:paraId="7A85D9F2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AŞÇ125 Gıda Güvenliği ve Hijyen (Teorik)</w:t>
            </w:r>
          </w:p>
          <w:p w14:paraId="7C070C13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Başak ÖNCEL</w:t>
            </w:r>
          </w:p>
          <w:p w14:paraId="35673C26" w14:textId="68D3AFFD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</w:t>
            </w:r>
          </w:p>
          <w:p w14:paraId="1C135ADF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6D537602" w14:textId="6FB1292F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0C473354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ASEÇ 101 Seçmeli Ders I: İlkyardım</w:t>
            </w:r>
          </w:p>
          <w:p w14:paraId="2288CB4D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Aysel DOĞAN</w:t>
            </w:r>
          </w:p>
          <w:p w14:paraId="51DC17C0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3CA4FDB8" w14:textId="12E1A1D1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69EAC59D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6EAC0BDF" w14:textId="3444F416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 xml:space="preserve">–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684D70">
              <w:rPr>
                <w:rFonts w:cstheme="minorHAnsi"/>
                <w:b/>
                <w:bCs/>
                <w:sz w:val="18"/>
                <w:szCs w:val="18"/>
              </w:rPr>
              <w:t>. GRUP</w:t>
            </w:r>
          </w:p>
          <w:p w14:paraId="5950632B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28938B35" w14:textId="3C04E918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24D672EB" w14:textId="3F503D81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1C0A778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AŞÇ115 Temel Mutfak Bilgisi</w:t>
            </w:r>
          </w:p>
          <w:p w14:paraId="26E55EA4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486C8E52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079CCA57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  <w:p w14:paraId="250B2A53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  <w:p w14:paraId="6578F364" w14:textId="7C324302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16" w:type="dxa"/>
            <w:shd w:val="clear" w:color="auto" w:fill="FFF2CC" w:themeFill="accent4" w:themeFillTint="33"/>
            <w:vAlign w:val="center"/>
          </w:tcPr>
          <w:p w14:paraId="339D7967" w14:textId="77777777" w:rsidR="001E3048" w:rsidRPr="00F504B6" w:rsidRDefault="001E3048" w:rsidP="001E3048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 w:rsidRPr="00F504B6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TD101</w:t>
            </w:r>
          </w:p>
          <w:p w14:paraId="3B473770" w14:textId="77777777" w:rsidR="001E3048" w:rsidRDefault="001E3048" w:rsidP="001E3048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 w:rsidRPr="00F504B6"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Türk Dili </w:t>
            </w: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I</w:t>
            </w:r>
          </w:p>
          <w:p w14:paraId="3626A76B" w14:textId="77777777" w:rsidR="001E3048" w:rsidRPr="00F504B6" w:rsidRDefault="001E3048" w:rsidP="001E3048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Öğr. Gör. Dr. Ali </w:t>
            </w:r>
            <w:proofErr w:type="spellStart"/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>Hüsame</w:t>
            </w:r>
            <w:proofErr w:type="spellEnd"/>
            <w:r>
              <w:rPr>
                <w:rFonts w:asciiTheme="minorHAnsi" w:eastAsiaTheme="minorHAnsi" w:hAnsiTheme="minorHAnsi" w:cstheme="minorHAnsi"/>
                <w:sz w:val="18"/>
                <w:szCs w:val="18"/>
                <w:lang w:eastAsia="en-US"/>
              </w:rPr>
              <w:t xml:space="preserve"> KÖROĞLU</w:t>
            </w:r>
          </w:p>
          <w:p w14:paraId="5AC7A6FD" w14:textId="03F184A6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95F54">
              <w:rPr>
                <w:rFonts w:cstheme="minorHAnsi"/>
                <w:b/>
                <w:bCs/>
                <w:sz w:val="18"/>
                <w:szCs w:val="18"/>
              </w:rPr>
              <w:t>(Uzaktan Eğitim – LMS Asenkron)</w:t>
            </w:r>
          </w:p>
        </w:tc>
      </w:tr>
      <w:tr w:rsidR="001E3048" w:rsidRPr="00004265" w14:paraId="75BC4CB3" w14:textId="77777777" w:rsidTr="006D0C9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14:paraId="0F3A1DA1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lastRenderedPageBreak/>
              <w:t>15.10 – 16.00</w:t>
            </w:r>
          </w:p>
        </w:tc>
        <w:tc>
          <w:tcPr>
            <w:tcW w:w="2691" w:type="dxa"/>
            <w:shd w:val="clear" w:color="auto" w:fill="DEEAF6" w:themeFill="accent1" w:themeFillTint="33"/>
            <w:vAlign w:val="center"/>
          </w:tcPr>
          <w:p w14:paraId="778E2B75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</w:t>
            </w:r>
            <w:r w:rsidRPr="00004265">
              <w:rPr>
                <w:rFonts w:cstheme="minorHAnsi"/>
                <w:sz w:val="18"/>
                <w:szCs w:val="18"/>
              </w:rPr>
              <w:t xml:space="preserve">: </w:t>
            </w:r>
            <w:r>
              <w:rPr>
                <w:rFonts w:cstheme="minorHAnsi"/>
                <w:sz w:val="18"/>
                <w:szCs w:val="18"/>
              </w:rPr>
              <w:t>AŞÇ125 Gıda Güvenliği ve Hijyen (Uygulama)</w:t>
            </w:r>
          </w:p>
          <w:p w14:paraId="24261C78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Başak ÖNCEL</w:t>
            </w:r>
          </w:p>
          <w:p w14:paraId="49D1CBC3" w14:textId="7BE5F434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Derslik </w:t>
            </w:r>
            <w:proofErr w:type="spellStart"/>
            <w:r>
              <w:rPr>
                <w:rFonts w:cstheme="minorHAnsi"/>
                <w:sz w:val="18"/>
                <w:szCs w:val="18"/>
              </w:rPr>
              <w:t>Derslik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B-405 / Uygulama Mutfağı</w:t>
            </w:r>
          </w:p>
        </w:tc>
        <w:tc>
          <w:tcPr>
            <w:tcW w:w="2693" w:type="dxa"/>
            <w:shd w:val="clear" w:color="auto" w:fill="DEEAF6" w:themeFill="accent1" w:themeFillTint="33"/>
            <w:vAlign w:val="center"/>
          </w:tcPr>
          <w:p w14:paraId="2A9F29D8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AŞÇ121 Gıda Hazırlama ve Pişirim Teknikleri I </w:t>
            </w:r>
            <w:r w:rsidRPr="00684D70">
              <w:rPr>
                <w:rFonts w:cstheme="minorHAnsi"/>
                <w:b/>
                <w:bCs/>
                <w:sz w:val="18"/>
                <w:szCs w:val="18"/>
              </w:rPr>
              <w:t>(Teorik)</w:t>
            </w:r>
          </w:p>
          <w:p w14:paraId="371511B2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>Betül YAPICI NANE</w:t>
            </w:r>
          </w:p>
          <w:p w14:paraId="09BC4FCD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6E0B756A" w14:textId="0B225E21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</w:tc>
        <w:tc>
          <w:tcPr>
            <w:tcW w:w="3260" w:type="dxa"/>
            <w:shd w:val="clear" w:color="auto" w:fill="DEEAF6" w:themeFill="accent1" w:themeFillTint="33"/>
            <w:vAlign w:val="center"/>
          </w:tcPr>
          <w:p w14:paraId="3FDDF3E5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40E276C0" w14:textId="77777777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 xml:space="preserve">–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684D70">
              <w:rPr>
                <w:rFonts w:cstheme="minorHAnsi"/>
                <w:b/>
                <w:bCs/>
                <w:sz w:val="18"/>
                <w:szCs w:val="18"/>
              </w:rPr>
              <w:t>. GRUP</w:t>
            </w:r>
          </w:p>
          <w:p w14:paraId="4AF2866E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300F7288" w14:textId="3ABAD265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48A46356" w14:textId="5BA99F79" w:rsidR="001E3048" w:rsidRPr="002D21F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5F6FD858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AŞÇ117 Bilgisayar</w:t>
            </w:r>
          </w:p>
          <w:p w14:paraId="60CB8D32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</w:t>
            </w:r>
          </w:p>
          <w:p w14:paraId="325AA0EC" w14:textId="7BF4A036" w:rsidR="001E3048" w:rsidRPr="00895F54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</w:tc>
        <w:tc>
          <w:tcPr>
            <w:tcW w:w="3016" w:type="dxa"/>
            <w:shd w:val="clear" w:color="auto" w:fill="DEEAF6" w:themeFill="accent1" w:themeFillTint="33"/>
            <w:vAlign w:val="center"/>
          </w:tcPr>
          <w:p w14:paraId="59DC5BD8" w14:textId="4B7C1D5E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E3048" w:rsidRPr="00004265" w14:paraId="43F9EA53" w14:textId="77777777" w:rsidTr="006D0C99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14:paraId="53D76A0F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691" w:type="dxa"/>
            <w:shd w:val="clear" w:color="auto" w:fill="FFF2CC" w:themeFill="accent4" w:themeFillTint="33"/>
            <w:vAlign w:val="center"/>
          </w:tcPr>
          <w:p w14:paraId="6EE62F41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AŞÇ125 Gıda Güvenliği ve Hijyen (Uygulama)</w:t>
            </w:r>
          </w:p>
          <w:p w14:paraId="0FAFD59D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Dr. Öğr. Üyesi Başak ÖNCEL</w:t>
            </w:r>
          </w:p>
          <w:p w14:paraId="2229A67C" w14:textId="7D7ED77E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Derslik </w:t>
            </w:r>
            <w:proofErr w:type="spellStart"/>
            <w:r>
              <w:rPr>
                <w:rFonts w:cstheme="minorHAnsi"/>
                <w:sz w:val="18"/>
                <w:szCs w:val="18"/>
              </w:rPr>
              <w:t>Derslik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B-405 / Uygulama Mutfağı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505AC5D9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AŞÇ121 Gıda Hazırlama ve Pişirim Teknikleri I </w:t>
            </w:r>
            <w:r w:rsidRPr="00684D70">
              <w:rPr>
                <w:rFonts w:cstheme="minorHAnsi"/>
                <w:b/>
                <w:bCs/>
                <w:sz w:val="18"/>
                <w:szCs w:val="18"/>
              </w:rPr>
              <w:t>(Teorik)</w:t>
            </w:r>
          </w:p>
          <w:p w14:paraId="4564F6B7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>Betül YAPICI NANE</w:t>
            </w:r>
          </w:p>
          <w:p w14:paraId="3278614C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0B156ED0" w14:textId="6A4C68C2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43C8B8FE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066DD05A" w14:textId="77777777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 xml:space="preserve">–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684D70">
              <w:rPr>
                <w:rFonts w:cstheme="minorHAnsi"/>
                <w:b/>
                <w:bCs/>
                <w:sz w:val="18"/>
                <w:szCs w:val="18"/>
              </w:rPr>
              <w:t>. GRUP</w:t>
            </w:r>
          </w:p>
          <w:p w14:paraId="3DDECBA3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028334B2" w14:textId="3AAC32C0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5048E8D2" w14:textId="7E894B7B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72B32AC7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817F0D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AŞÇ117 Bilgisayar</w:t>
            </w:r>
          </w:p>
          <w:p w14:paraId="5E7D1B89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E6F74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</w:t>
            </w:r>
          </w:p>
          <w:p w14:paraId="1818902A" w14:textId="009651BB" w:rsidR="001E3048" w:rsidRPr="00895F54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B-405</w:t>
            </w:r>
          </w:p>
        </w:tc>
        <w:tc>
          <w:tcPr>
            <w:tcW w:w="3016" w:type="dxa"/>
            <w:shd w:val="clear" w:color="auto" w:fill="FFF2CC" w:themeFill="accent4" w:themeFillTint="33"/>
            <w:vAlign w:val="center"/>
          </w:tcPr>
          <w:p w14:paraId="015F66DD" w14:textId="737F7BE8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E3048" w:rsidRPr="00004265" w14:paraId="65596F2F" w14:textId="77777777" w:rsidTr="008A25DD">
        <w:trPr>
          <w:trHeight w:val="56"/>
        </w:trPr>
        <w:tc>
          <w:tcPr>
            <w:tcW w:w="990" w:type="dxa"/>
            <w:shd w:val="clear" w:color="auto" w:fill="BF8F00" w:themeFill="accent4" w:themeFillShade="BF"/>
          </w:tcPr>
          <w:p w14:paraId="659F5B47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17.10 – 18</w:t>
            </w:r>
            <w:r w:rsidRPr="00004265">
              <w:rPr>
                <w:rFonts w:cstheme="minorHAnsi"/>
                <w:sz w:val="18"/>
                <w:szCs w:val="18"/>
              </w:rPr>
              <w:t>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14:paraId="2D7D9207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EEAF6" w:themeFill="accent1" w:themeFillTint="33"/>
            <w:vAlign w:val="center"/>
          </w:tcPr>
          <w:p w14:paraId="58E75A32" w14:textId="6393599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DEEAF6" w:themeFill="accent1" w:themeFillTint="33"/>
            <w:vAlign w:val="center"/>
          </w:tcPr>
          <w:p w14:paraId="48BA415A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2C69FCAD" w14:textId="77777777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 xml:space="preserve">–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684D70">
              <w:rPr>
                <w:rFonts w:cstheme="minorHAnsi"/>
                <w:b/>
                <w:bCs/>
                <w:sz w:val="18"/>
                <w:szCs w:val="18"/>
              </w:rPr>
              <w:t>. GRUP</w:t>
            </w:r>
          </w:p>
          <w:p w14:paraId="790F50A9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32CB3E17" w14:textId="7D0883EB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3E7C195D" w14:textId="3A19C36F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39E5DF86" w14:textId="1F3373CD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14:paraId="42BCF03F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E3048" w:rsidRPr="00004265" w14:paraId="02D622EB" w14:textId="77777777" w:rsidTr="008A25DD">
        <w:trPr>
          <w:trHeight w:val="56"/>
        </w:trPr>
        <w:tc>
          <w:tcPr>
            <w:tcW w:w="990" w:type="dxa"/>
            <w:shd w:val="clear" w:color="auto" w:fill="BF8F00" w:themeFill="accent4" w:themeFillShade="BF"/>
          </w:tcPr>
          <w:p w14:paraId="28324E05" w14:textId="3FC537E3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18.10 – 19</w:t>
            </w:r>
            <w:r w:rsidRPr="00004265">
              <w:rPr>
                <w:rFonts w:cstheme="minorHAnsi"/>
                <w:sz w:val="18"/>
                <w:szCs w:val="18"/>
              </w:rPr>
              <w:t>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14:paraId="2CE7D821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555B3A4F" w14:textId="26E0E294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756803AB" w14:textId="77777777" w:rsidR="001E3048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 w:rsidRPr="00004265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AŞÇ121 Gıda Hazırlama ve Pişirim Teknikleri I (Uygulama)</w:t>
            </w:r>
          </w:p>
          <w:p w14:paraId="3261AEA2" w14:textId="77777777" w:rsidR="001E3048" w:rsidRPr="00684D70" w:rsidRDefault="001E3048" w:rsidP="001E3048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84D70">
              <w:rPr>
                <w:rFonts w:cstheme="minorHAnsi"/>
                <w:b/>
                <w:bCs/>
                <w:sz w:val="18"/>
                <w:szCs w:val="18"/>
              </w:rPr>
              <w:t xml:space="preserve">–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684D70">
              <w:rPr>
                <w:rFonts w:cstheme="minorHAnsi"/>
                <w:b/>
                <w:bCs/>
                <w:sz w:val="18"/>
                <w:szCs w:val="18"/>
              </w:rPr>
              <w:t>. GRUP</w:t>
            </w:r>
          </w:p>
          <w:p w14:paraId="68754BE6" w14:textId="77777777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Öğr. Gör. Betül YAPICI NANE</w:t>
            </w:r>
          </w:p>
          <w:p w14:paraId="1669BA98" w14:textId="0A93362F" w:rsidR="001E3048" w:rsidRPr="003040A4" w:rsidRDefault="001E3048" w:rsidP="001E3048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İbrahim TÜRKEŞ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r w:rsidRPr="003040A4">
              <w:rPr>
                <w:rFonts w:cstheme="minorHAnsi"/>
                <w:i/>
                <w:iCs/>
                <w:sz w:val="18"/>
                <w:szCs w:val="18"/>
              </w:rPr>
              <w:t>Şef Ahmet SAVAŞ</w:t>
            </w:r>
          </w:p>
          <w:p w14:paraId="27D8DE1D" w14:textId="712817EE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  <w:r w:rsidRPr="006D0C99">
              <w:rPr>
                <w:rFonts w:cstheme="minorHAnsi"/>
                <w:b/>
                <w:bCs/>
                <w:sz w:val="18"/>
                <w:szCs w:val="18"/>
              </w:rPr>
              <w:t>Yer:</w:t>
            </w:r>
            <w:r>
              <w:rPr>
                <w:rFonts w:cstheme="minorHAnsi"/>
                <w:sz w:val="18"/>
                <w:szCs w:val="18"/>
              </w:rPr>
              <w:t xml:space="preserve"> 45 Evler Kampüsü Uygulama Mutfağı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CDCA36" w14:textId="13EE4289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14:paraId="02D364FE" w14:textId="77777777" w:rsidR="001E3048" w:rsidRPr="00004265" w:rsidRDefault="001E3048" w:rsidP="001E304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330B5729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2C4C2" w14:textId="77777777" w:rsidR="00FA317F" w:rsidRDefault="00FA317F" w:rsidP="006D7287">
      <w:pPr>
        <w:spacing w:after="0" w:line="240" w:lineRule="auto"/>
      </w:pPr>
      <w:r>
        <w:separator/>
      </w:r>
    </w:p>
  </w:endnote>
  <w:endnote w:type="continuationSeparator" w:id="0">
    <w:p w14:paraId="54B371DD" w14:textId="77777777" w:rsidR="00FA317F" w:rsidRDefault="00FA317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895AB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6B42B" w14:textId="77777777" w:rsidR="00FA317F" w:rsidRDefault="00FA317F" w:rsidP="006D7287">
      <w:pPr>
        <w:spacing w:after="0" w:line="240" w:lineRule="auto"/>
      </w:pPr>
      <w:r>
        <w:separator/>
      </w:r>
    </w:p>
  </w:footnote>
  <w:footnote w:type="continuationSeparator" w:id="0">
    <w:p w14:paraId="4E8038F4" w14:textId="77777777" w:rsidR="00FA317F" w:rsidRDefault="00FA317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F463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7D2E7571" wp14:editId="7A5C5FC4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4D2DBD0" wp14:editId="68478CE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C852ABE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C59E6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5759C388" w14:textId="14110D40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725E9">
      <w:rPr>
        <w:b/>
        <w:sz w:val="24"/>
        <w:szCs w:val="24"/>
      </w:rPr>
      <w:t xml:space="preserve">– AŞÇILIK 1. SINIF </w:t>
    </w:r>
    <w:r w:rsidR="00927E99">
      <w:rPr>
        <w:b/>
        <w:caps/>
        <w:sz w:val="24"/>
        <w:szCs w:val="24"/>
      </w:rPr>
      <w:t>202</w:t>
    </w:r>
    <w:r w:rsidR="006D0C99">
      <w:rPr>
        <w:b/>
        <w:caps/>
        <w:sz w:val="24"/>
        <w:szCs w:val="24"/>
      </w:rPr>
      <w:t>5</w:t>
    </w:r>
    <w:r w:rsidR="00927E99">
      <w:rPr>
        <w:b/>
        <w:caps/>
        <w:sz w:val="24"/>
        <w:szCs w:val="24"/>
      </w:rPr>
      <w:t>-202</w:t>
    </w:r>
    <w:r w:rsidR="006D0C99">
      <w:rPr>
        <w:b/>
        <w:caps/>
        <w:sz w:val="24"/>
        <w:szCs w:val="24"/>
      </w:rPr>
      <w:t>6</w:t>
    </w:r>
    <w:r w:rsidR="00927E99">
      <w:rPr>
        <w:b/>
        <w:caps/>
        <w:sz w:val="24"/>
        <w:szCs w:val="24"/>
      </w:rPr>
      <w:t xml:space="preserve"> GÜZ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1BF59206" wp14:editId="36EFBFAE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26994556" wp14:editId="6105C6E3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24969"/>
    <w:rsid w:val="000448E0"/>
    <w:rsid w:val="0005709C"/>
    <w:rsid w:val="00060B15"/>
    <w:rsid w:val="00071C85"/>
    <w:rsid w:val="00090138"/>
    <w:rsid w:val="000901EE"/>
    <w:rsid w:val="000D2CF8"/>
    <w:rsid w:val="000E0803"/>
    <w:rsid w:val="000F45D2"/>
    <w:rsid w:val="00112850"/>
    <w:rsid w:val="0012050A"/>
    <w:rsid w:val="001517DB"/>
    <w:rsid w:val="001725E9"/>
    <w:rsid w:val="001815FD"/>
    <w:rsid w:val="00192A1F"/>
    <w:rsid w:val="001A3129"/>
    <w:rsid w:val="001C4BBF"/>
    <w:rsid w:val="001C7211"/>
    <w:rsid w:val="001C773F"/>
    <w:rsid w:val="001D1896"/>
    <w:rsid w:val="001E3048"/>
    <w:rsid w:val="00204B08"/>
    <w:rsid w:val="00227839"/>
    <w:rsid w:val="002420C4"/>
    <w:rsid w:val="002503AB"/>
    <w:rsid w:val="00295BE5"/>
    <w:rsid w:val="002B523E"/>
    <w:rsid w:val="002C6844"/>
    <w:rsid w:val="002D21F8"/>
    <w:rsid w:val="002E017B"/>
    <w:rsid w:val="002E28BE"/>
    <w:rsid w:val="002E3BBA"/>
    <w:rsid w:val="00300E7D"/>
    <w:rsid w:val="003040A4"/>
    <w:rsid w:val="00314514"/>
    <w:rsid w:val="003449A0"/>
    <w:rsid w:val="00364720"/>
    <w:rsid w:val="00374F44"/>
    <w:rsid w:val="003802BE"/>
    <w:rsid w:val="003822F6"/>
    <w:rsid w:val="00385219"/>
    <w:rsid w:val="003F65A1"/>
    <w:rsid w:val="00405326"/>
    <w:rsid w:val="00416A89"/>
    <w:rsid w:val="00420E68"/>
    <w:rsid w:val="0042200E"/>
    <w:rsid w:val="00423841"/>
    <w:rsid w:val="00442D38"/>
    <w:rsid w:val="00453605"/>
    <w:rsid w:val="00497A6D"/>
    <w:rsid w:val="004A1B79"/>
    <w:rsid w:val="004B36D1"/>
    <w:rsid w:val="004D76DC"/>
    <w:rsid w:val="004E05F6"/>
    <w:rsid w:val="004F0780"/>
    <w:rsid w:val="004F6AE0"/>
    <w:rsid w:val="0050238F"/>
    <w:rsid w:val="00513050"/>
    <w:rsid w:val="00530850"/>
    <w:rsid w:val="00533ACE"/>
    <w:rsid w:val="005625D8"/>
    <w:rsid w:val="005B0C30"/>
    <w:rsid w:val="005E5C6D"/>
    <w:rsid w:val="00605060"/>
    <w:rsid w:val="0066024E"/>
    <w:rsid w:val="00684D70"/>
    <w:rsid w:val="006A4CEF"/>
    <w:rsid w:val="006C5C3E"/>
    <w:rsid w:val="006C7277"/>
    <w:rsid w:val="006D0C99"/>
    <w:rsid w:val="006D7287"/>
    <w:rsid w:val="006E6F74"/>
    <w:rsid w:val="006F249E"/>
    <w:rsid w:val="006F778E"/>
    <w:rsid w:val="007161F1"/>
    <w:rsid w:val="00753360"/>
    <w:rsid w:val="00756411"/>
    <w:rsid w:val="007934CF"/>
    <w:rsid w:val="007A740D"/>
    <w:rsid w:val="007C466B"/>
    <w:rsid w:val="007C728E"/>
    <w:rsid w:val="00817F0D"/>
    <w:rsid w:val="00820B30"/>
    <w:rsid w:val="0082179F"/>
    <w:rsid w:val="00851716"/>
    <w:rsid w:val="00854FC0"/>
    <w:rsid w:val="00895F54"/>
    <w:rsid w:val="008A0DDF"/>
    <w:rsid w:val="008E5A29"/>
    <w:rsid w:val="008F6E69"/>
    <w:rsid w:val="00907021"/>
    <w:rsid w:val="00927E99"/>
    <w:rsid w:val="00977412"/>
    <w:rsid w:val="00980884"/>
    <w:rsid w:val="00A33B9A"/>
    <w:rsid w:val="00A363F6"/>
    <w:rsid w:val="00A42BE8"/>
    <w:rsid w:val="00A742AA"/>
    <w:rsid w:val="00A74AE3"/>
    <w:rsid w:val="00AA6638"/>
    <w:rsid w:val="00AE2A34"/>
    <w:rsid w:val="00AF6768"/>
    <w:rsid w:val="00B031A3"/>
    <w:rsid w:val="00B11126"/>
    <w:rsid w:val="00B250A3"/>
    <w:rsid w:val="00B302F1"/>
    <w:rsid w:val="00B30806"/>
    <w:rsid w:val="00B36757"/>
    <w:rsid w:val="00B4269C"/>
    <w:rsid w:val="00B52454"/>
    <w:rsid w:val="00B57772"/>
    <w:rsid w:val="00B64D74"/>
    <w:rsid w:val="00B66A78"/>
    <w:rsid w:val="00B739AE"/>
    <w:rsid w:val="00B82FEC"/>
    <w:rsid w:val="00B9158F"/>
    <w:rsid w:val="00B95BFB"/>
    <w:rsid w:val="00BF6E5C"/>
    <w:rsid w:val="00C4426E"/>
    <w:rsid w:val="00C5768C"/>
    <w:rsid w:val="00C57C3D"/>
    <w:rsid w:val="00C67B79"/>
    <w:rsid w:val="00C76C0C"/>
    <w:rsid w:val="00C776FF"/>
    <w:rsid w:val="00CA0BB8"/>
    <w:rsid w:val="00CD456C"/>
    <w:rsid w:val="00CF33D0"/>
    <w:rsid w:val="00D13BF8"/>
    <w:rsid w:val="00D14018"/>
    <w:rsid w:val="00D22538"/>
    <w:rsid w:val="00D47274"/>
    <w:rsid w:val="00D52D14"/>
    <w:rsid w:val="00D82E15"/>
    <w:rsid w:val="00DB0A3C"/>
    <w:rsid w:val="00DB1326"/>
    <w:rsid w:val="00DB164D"/>
    <w:rsid w:val="00DC2B4A"/>
    <w:rsid w:val="00DC361F"/>
    <w:rsid w:val="00DC65CA"/>
    <w:rsid w:val="00E10320"/>
    <w:rsid w:val="00E86C93"/>
    <w:rsid w:val="00EA28ED"/>
    <w:rsid w:val="00EB10C7"/>
    <w:rsid w:val="00EB49CF"/>
    <w:rsid w:val="00ED0E2D"/>
    <w:rsid w:val="00ED42DF"/>
    <w:rsid w:val="00EE596F"/>
    <w:rsid w:val="00EE686B"/>
    <w:rsid w:val="00EE6BFF"/>
    <w:rsid w:val="00F169D7"/>
    <w:rsid w:val="00F23EB6"/>
    <w:rsid w:val="00F30E32"/>
    <w:rsid w:val="00F504B6"/>
    <w:rsid w:val="00F5748A"/>
    <w:rsid w:val="00F62FF3"/>
    <w:rsid w:val="00FA317F"/>
    <w:rsid w:val="00FC2B14"/>
    <w:rsid w:val="00FC5450"/>
    <w:rsid w:val="00FC7DEF"/>
    <w:rsid w:val="00FD2A67"/>
    <w:rsid w:val="00FD4ED2"/>
    <w:rsid w:val="00FE19F4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C26DC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5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KAMURAN ÖZTOP</cp:lastModifiedBy>
  <cp:revision>5</cp:revision>
  <cp:lastPrinted>2023-09-05T12:03:00Z</cp:lastPrinted>
  <dcterms:created xsi:type="dcterms:W3CDTF">2025-09-08T15:45:00Z</dcterms:created>
  <dcterms:modified xsi:type="dcterms:W3CDTF">2025-09-18T11:13:00Z</dcterms:modified>
</cp:coreProperties>
</file>